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4AA6B3F5" w14:textId="77777777" w:rsidR="00526D96" w:rsidRPr="004D7CAC" w:rsidRDefault="00526D96" w:rsidP="006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079F8EE2" w:rsidR="00092067" w:rsidRPr="00973A09" w:rsidRDefault="00973A09" w:rsidP="00973A09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20.01.2026</w:t>
                  </w:r>
                  <w:bookmarkEnd w:id="0"/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973A09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1FF4FBD3" w:rsidR="00092067" w:rsidRDefault="006B3F15" w:rsidP="00973A09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9161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F703EE" w:rsidRPr="00F703EE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973A09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4</w:t>
                  </w:r>
                  <w:r w:rsidR="00F703EE" w:rsidRPr="00F703EE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63182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5C7406E">
            <wp:simplePos x="0" y="0"/>
            <wp:positionH relativeFrom="margin">
              <wp:align>center</wp:align>
            </wp:positionH>
            <wp:positionV relativeFrom="page">
              <wp:posOffset>210820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9"/>
      </w:tblGrid>
      <w:tr w:rsidR="00DF6DB9" w:rsidRPr="00844B20" w14:paraId="2AC749BA" w14:textId="77777777" w:rsidTr="00F21BDB">
        <w:trPr>
          <w:trHeight w:val="317"/>
        </w:trPr>
        <w:tc>
          <w:tcPr>
            <w:tcW w:w="4139" w:type="dxa"/>
            <w:vMerge w:val="restart"/>
          </w:tcPr>
          <w:p w14:paraId="77EF1A0D" w14:textId="3E588B39" w:rsidR="00DF6DB9" w:rsidRPr="00844B20" w:rsidRDefault="00DF6DB9" w:rsidP="00D800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B2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 підсумки роботи із зверненнями громадян, які надійшли у Виконавчий комітет Шептицької міської ради у 202</w:t>
            </w:r>
            <w:r w:rsidR="00D800D8" w:rsidRPr="00844B2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Pr="00844B2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році</w:t>
            </w:r>
          </w:p>
        </w:tc>
      </w:tr>
      <w:tr w:rsidR="00DF6DB9" w:rsidRPr="00844B20" w14:paraId="31E09DA5" w14:textId="77777777" w:rsidTr="00F21BDB">
        <w:trPr>
          <w:trHeight w:val="317"/>
        </w:trPr>
        <w:tc>
          <w:tcPr>
            <w:tcW w:w="4139" w:type="dxa"/>
            <w:vMerge/>
          </w:tcPr>
          <w:p w14:paraId="3A6438B7" w14:textId="77777777" w:rsidR="00DF6DB9" w:rsidRPr="00844B20" w:rsidRDefault="00DF6DB9" w:rsidP="00DF6DB9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</w:p>
        </w:tc>
      </w:tr>
    </w:tbl>
    <w:p w14:paraId="7EA75FF9" w14:textId="77777777" w:rsidR="006B5401" w:rsidRDefault="006B5401" w:rsidP="00DF6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19C02D" w14:textId="77777777" w:rsidR="006B5401" w:rsidRDefault="006B5401" w:rsidP="00DF6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B8469B" w14:textId="2311C269" w:rsidR="00DF6DB9" w:rsidRDefault="00DF6DB9" w:rsidP="00DF6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Керуючись п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ідпунктом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1 п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>ункту</w:t>
      </w:r>
      <w:r w:rsidRPr="00DF6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„б” ч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астини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першої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атті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38,  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частиною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2 ст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атті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54 Закону України „Про мі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>сцеве самоврядування в Україні”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Законом 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України „Про звернення громадян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” із змінами, постановою Кабінету Міністрів України від 27.11.2019 № 976 «Деякі питання Єдиної системи опрацювання звернень», на виконання Указу Президента України від 7 лютого 2008 року № 109/2008 „Про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самоврядування”, Плану роботи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иконавчого комітету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на 202</w:t>
      </w:r>
      <w:r w:rsidR="00D800D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44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рік, затвердженого рішенням 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иконавчого комітету </w:t>
      </w:r>
      <w:r w:rsidR="00CE0457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="00CE0457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від </w:t>
      </w:r>
      <w:r w:rsidR="00D800D8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D800D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D800D8">
        <w:rPr>
          <w:rFonts w:ascii="Times New Roman" w:eastAsia="Times New Roman" w:hAnsi="Times New Roman" w:cs="Times New Roman"/>
          <w:sz w:val="26"/>
          <w:szCs w:val="26"/>
          <w:lang w:eastAsia="ru-RU"/>
        </w:rPr>
        <w:t>357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заслухавши інформацію про роботу із зверненнями громадян, 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надійшли до  </w:t>
      </w:r>
      <w:r w:rsidR="00644D6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иконавчого комітету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Шептицької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міської ради</w:t>
      </w:r>
      <w:r w:rsidRPr="00DF6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2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800D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</w:t>
      </w:r>
      <w:r w:rsidR="002B2D58">
        <w:rPr>
          <w:rFonts w:ascii="Times New Roman" w:eastAsia="Times New Roman" w:hAnsi="Times New Roman" w:cs="Times New Roman"/>
          <w:sz w:val="26"/>
          <w:szCs w:val="26"/>
          <w:lang w:eastAsia="ru-RU"/>
        </w:rPr>
        <w:t>ці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иконавчий комітет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</w:t>
      </w:r>
    </w:p>
    <w:p w14:paraId="3D6462DF" w14:textId="77777777" w:rsidR="00DF6DB9" w:rsidRPr="00DF6DB9" w:rsidRDefault="00DF6DB9" w:rsidP="00DF6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1990C6" w14:textId="77777777" w:rsidR="00DF6DB9" w:rsidRPr="00DF6DB9" w:rsidRDefault="00DF6DB9" w:rsidP="00DF6D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ВИРІШИВ:</w:t>
      </w:r>
    </w:p>
    <w:p w14:paraId="77D3C6C8" w14:textId="77777777" w:rsidR="00DF6DB9" w:rsidRPr="00DF6DB9" w:rsidRDefault="00DF6DB9" w:rsidP="00DF6D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7DD21B" w14:textId="0BFACEAE" w:rsidR="00DF6DB9" w:rsidRPr="00DF6DB9" w:rsidRDefault="00DF6DB9" w:rsidP="00DF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1.Інформацію про роботу із  зверненнями громадян,</w:t>
      </w:r>
      <w:r w:rsidRPr="00DF6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2D58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надійшли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иконавч</w:t>
      </w:r>
      <w:r w:rsidR="00644D6A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комітет</w:t>
      </w:r>
      <w:r w:rsidR="00644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Шептицької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у</w:t>
      </w:r>
      <w:r w:rsidRPr="00DF6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D800D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</w:t>
      </w:r>
      <w:r w:rsidR="00644D6A">
        <w:rPr>
          <w:rFonts w:ascii="Times New Roman" w:eastAsia="Times New Roman" w:hAnsi="Times New Roman" w:cs="Times New Roman"/>
          <w:sz w:val="26"/>
          <w:szCs w:val="26"/>
          <w:lang w:eastAsia="ru-RU"/>
        </w:rPr>
        <w:t>ці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згідно з додатком,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взяти до відома.</w:t>
      </w:r>
    </w:p>
    <w:p w14:paraId="7FF21B90" w14:textId="0BBCAC8A" w:rsidR="00DF6DB9" w:rsidRPr="00DF6DB9" w:rsidRDefault="00DF6DB9" w:rsidP="00DF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DF6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Першому заступнику міського голови з питань діяльності виконавчих органів ради, заступникам міського голови з питань діяльності виконавчих органів ради, керуючому справам</w:t>
      </w:r>
      <w:r w:rsidR="00CE045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виконавчого комітету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старостам, начальникам відділів </w:t>
      </w:r>
      <w:r w:rsidR="002B2D5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иконавчого комітету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Шептицької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ради, виконавчих органів міської ради, керівникам комунальних підприємств, що належать до сфери управління </w:t>
      </w:r>
      <w:r w:rsidR="002B2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Шептицької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ради:</w:t>
      </w:r>
    </w:p>
    <w:p w14:paraId="6320BC7A" w14:textId="6377C27F" w:rsidR="002B2D58" w:rsidRDefault="00DF6DB9" w:rsidP="00DF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CE045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0DC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B2D58" w:rsidRPr="002B2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живати дієві заходи щодо забезпечення реалізації громадянами конституційного права на звернення, </w:t>
      </w:r>
      <w:r w:rsidR="00CE0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повного та </w:t>
      </w:r>
      <w:r w:rsidR="002B2D58" w:rsidRPr="002B2D5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всебічного розгляду звернень  громадян;</w:t>
      </w:r>
    </w:p>
    <w:p w14:paraId="0E0A2B54" w14:textId="27E45004" w:rsidR="00111891" w:rsidRDefault="00111891" w:rsidP="00F17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E0457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0DC6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прямувати роботу підпорядкованих структурних підрозділів на  оперативне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вирішення звернень </w:t>
      </w:r>
      <w:r w:rsidRPr="0011189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осіб з інвалідністю і учасників бойових дій, учасників АТО (ООС), Захисник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</w:t>
      </w:r>
      <w:r w:rsidRPr="00111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Захисниц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111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України, бійц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</w:t>
      </w:r>
      <w:r w:rsidRPr="00111891">
        <w:rPr>
          <w:rFonts w:ascii="Times New Roman" w:eastAsia="Times New Roman" w:hAnsi="Times New Roman" w:cs="Times New Roman"/>
          <w:sz w:val="26"/>
          <w:szCs w:val="26"/>
          <w:lang w:eastAsia="ru-RU"/>
        </w:rPr>
        <w:t>-добровольц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ів, </w:t>
      </w:r>
      <w:r w:rsidRPr="00111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членів їх родин, </w:t>
      </w:r>
      <w:r w:rsidRPr="00111891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внутрішньо переміщених осіб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B52E3" w:rsidRPr="00DB52E3">
        <w:t xml:space="preserve"> </w:t>
      </w:r>
      <w:r w:rsidR="00DB52E3" w:rsidRPr="00DB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багатодітних сімей, самотніх матерів та малозабезпечених самотніх громадян, які потребують соціального захисту та </w:t>
      </w:r>
      <w:r w:rsidR="00DB52E3" w:rsidRPr="00DB52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підтримки, а також скарг, колективних і повторних звернень громадян та звернень, які надійшли через органи влади;</w:t>
      </w:r>
    </w:p>
    <w:p w14:paraId="4A245C43" w14:textId="0707686E" w:rsidR="00DF6DB9" w:rsidRPr="00DF6DB9" w:rsidRDefault="00DF6DB9" w:rsidP="00DF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3. Н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ачальнику загального відділу </w:t>
      </w:r>
      <w:r w:rsid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Тетяні 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Мартенс 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висвітлити в газеті "Новини</w:t>
      </w:r>
      <w:r w:rsidR="00DD2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Прибужжя" та на офіційному веб-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сайті </w:t>
      </w:r>
      <w:r w:rsid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Шептицької </w:t>
      </w:r>
      <w:r w:rsidR="00F84D14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міської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0FA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ради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інформацію про підсумки роботи із  зверненнями громадян, які надійшли у </w:t>
      </w:r>
      <w:r w:rsid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иконавчий комітет </w:t>
      </w:r>
      <w:r w:rsidR="00A80FAA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у 202</w:t>
      </w:r>
      <w:r w:rsidR="00446D2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</w:t>
      </w:r>
      <w:r w:rsid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A80FAA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</w:t>
      </w:r>
    </w:p>
    <w:p w14:paraId="6FF44EE7" w14:textId="508FB867" w:rsidR="00DF6DB9" w:rsidRPr="00DF6DB9" w:rsidRDefault="004C64C7" w:rsidP="00DF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Вважати виконаним рішення В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иконавчого комітету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від </w:t>
      </w:r>
      <w:r w:rsidR="00EE3E35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E3E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</w:t>
      </w:r>
      <w:r w:rsid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E3E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80FAA" w:rsidRP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 робо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ту із зверненнями громадян у   В</w:t>
      </w:r>
      <w:r w:rsidR="00A80FAA" w:rsidRP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иконавчому  комітеті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="00A80FAA" w:rsidRP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у  І-му півріччі 202</w:t>
      </w:r>
      <w:r w:rsidR="00EE3E3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80FAA" w:rsidRPr="00D53C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</w:t>
      </w:r>
      <w:r w:rsidR="00DF6DB9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A83E896" w14:textId="0D79C31B" w:rsidR="00DF6DB9" w:rsidRPr="00DF6DB9" w:rsidRDefault="00DF6DB9" w:rsidP="00DF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Контроль за виконанням рішення покласти на керуючого </w:t>
      </w:r>
      <w:r w:rsidR="00D53C01"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справами</w:t>
      </w:r>
      <w:r w:rsidR="004C6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иконавчого комітету </w:t>
      </w:r>
      <w:proofErr w:type="spellStart"/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>Тимчишина</w:t>
      </w:r>
      <w:proofErr w:type="spellEnd"/>
      <w:r w:rsidRPr="00DF6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Г.Р.</w:t>
      </w:r>
    </w:p>
    <w:p w14:paraId="017E6EEE" w14:textId="77777777" w:rsidR="00DF6DB9" w:rsidRPr="00DF6DB9" w:rsidRDefault="00DF6DB9" w:rsidP="00DF6D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7248EC" w14:textId="77777777" w:rsidR="00DF6DB9" w:rsidRPr="00DF6DB9" w:rsidRDefault="00DF6DB9" w:rsidP="00DF6D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223B99" w14:textId="77777777" w:rsidR="0051003C" w:rsidRPr="00DF6DB9" w:rsidRDefault="0051003C" w:rsidP="0051003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820"/>
        <w:gridCol w:w="2546"/>
      </w:tblGrid>
      <w:tr w:rsidR="00F21BDB" w:rsidRPr="005901A1" w14:paraId="7740C725" w14:textId="77777777" w:rsidTr="005901A1">
        <w:tc>
          <w:tcPr>
            <w:tcW w:w="2268" w:type="dxa"/>
            <w:tcMar>
              <w:left w:w="0" w:type="dxa"/>
              <w:right w:w="0" w:type="dxa"/>
            </w:tcMar>
          </w:tcPr>
          <w:p w14:paraId="1F691712" w14:textId="0EE3E13A" w:rsidR="00F21BDB" w:rsidRPr="005901A1" w:rsidRDefault="00B51C5A" w:rsidP="00FA1C42">
            <w:pPr>
              <w:ind w:right="-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В.о</w:t>
            </w:r>
            <w:r w:rsidR="00FA1C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міського </w:t>
            </w:r>
            <w:r w:rsidR="00FA1C4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олови </w:t>
            </w:r>
          </w:p>
        </w:tc>
        <w:tc>
          <w:tcPr>
            <w:tcW w:w="4820" w:type="dxa"/>
          </w:tcPr>
          <w:p w14:paraId="1DA6D001" w14:textId="36EAA989" w:rsidR="00F21BDB" w:rsidRPr="00FA1C42" w:rsidRDefault="00916101" w:rsidP="00EE3E35">
            <w:pPr>
              <w:tabs>
                <w:tab w:val="left" w:pos="4212"/>
              </w:tabs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</w:t>
            </w:r>
            <w:r w:rsidR="00973A0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proofErr w:type="spellStart"/>
            <w:r w:rsidR="00973A0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підпис</w:t>
            </w:r>
            <w:proofErr w:type="spellEnd"/>
            <w:r w:rsidR="00973A0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B42FCD" w:rsidRPr="00FA1C4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23866E43" w14:textId="0FC9887C" w:rsidR="00F21BDB" w:rsidRPr="005901A1" w:rsidRDefault="00B51C5A" w:rsidP="00844B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Дмитро </w:t>
            </w:r>
            <w:r w:rsidR="00844B20">
              <w:rPr>
                <w:rFonts w:ascii="Times New Roman" w:hAnsi="Times New Roman" w:cs="Times New Roman"/>
                <w:sz w:val="26"/>
                <w:szCs w:val="26"/>
              </w:rPr>
              <w:t>БАЛКО</w:t>
            </w:r>
          </w:p>
        </w:tc>
      </w:tr>
    </w:tbl>
    <w:p w14:paraId="1141564E" w14:textId="77777777" w:rsidR="00F21BDB" w:rsidRPr="00FA1C42" w:rsidRDefault="00F21BDB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000220E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02742E2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D3DC319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5727E9C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46FE90F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44CBBBE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ECB32F3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46E86B1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F321C26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06ED491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6DD94C4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DA11818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82611FC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78CAC0B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AB0DE04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E4205E3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5E8A56A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91EA614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7D62D8C" w14:textId="77777777" w:rsidR="00F84D14" w:rsidRPr="00FA1C42" w:rsidRDefault="00F84D14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sectPr w:rsidR="00F84D14" w:rsidRPr="00FA1C42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D1BDF"/>
    <w:rsid w:val="000E068C"/>
    <w:rsid w:val="000E0F44"/>
    <w:rsid w:val="000E3EC7"/>
    <w:rsid w:val="000F5FC9"/>
    <w:rsid w:val="001060C9"/>
    <w:rsid w:val="00111891"/>
    <w:rsid w:val="001A6EE8"/>
    <w:rsid w:val="0021382C"/>
    <w:rsid w:val="002B2D58"/>
    <w:rsid w:val="003519DC"/>
    <w:rsid w:val="003537F5"/>
    <w:rsid w:val="00360728"/>
    <w:rsid w:val="00392B0E"/>
    <w:rsid w:val="00397156"/>
    <w:rsid w:val="0041549B"/>
    <w:rsid w:val="00446D2E"/>
    <w:rsid w:val="0049271A"/>
    <w:rsid w:val="0049721C"/>
    <w:rsid w:val="004C64C7"/>
    <w:rsid w:val="004D7CAC"/>
    <w:rsid w:val="004E3B7F"/>
    <w:rsid w:val="004F1C7C"/>
    <w:rsid w:val="0050033B"/>
    <w:rsid w:val="0051003C"/>
    <w:rsid w:val="00526D96"/>
    <w:rsid w:val="00543AA9"/>
    <w:rsid w:val="00575B32"/>
    <w:rsid w:val="005901A1"/>
    <w:rsid w:val="00592A64"/>
    <w:rsid w:val="00606535"/>
    <w:rsid w:val="00624134"/>
    <w:rsid w:val="006271C7"/>
    <w:rsid w:val="0063182A"/>
    <w:rsid w:val="00642FE2"/>
    <w:rsid w:val="006435E9"/>
    <w:rsid w:val="00644D6A"/>
    <w:rsid w:val="006A76CB"/>
    <w:rsid w:val="006B3F15"/>
    <w:rsid w:val="006B5401"/>
    <w:rsid w:val="00726AA6"/>
    <w:rsid w:val="00742A1A"/>
    <w:rsid w:val="007B518B"/>
    <w:rsid w:val="007F3E81"/>
    <w:rsid w:val="007F6C7B"/>
    <w:rsid w:val="008165E9"/>
    <w:rsid w:val="00844B20"/>
    <w:rsid w:val="00877261"/>
    <w:rsid w:val="00916101"/>
    <w:rsid w:val="00925C09"/>
    <w:rsid w:val="0094247C"/>
    <w:rsid w:val="00973A09"/>
    <w:rsid w:val="00A80FAA"/>
    <w:rsid w:val="00A86F97"/>
    <w:rsid w:val="00AC4769"/>
    <w:rsid w:val="00B14242"/>
    <w:rsid w:val="00B42FCD"/>
    <w:rsid w:val="00B447AD"/>
    <w:rsid w:val="00B51C5A"/>
    <w:rsid w:val="00BB65A7"/>
    <w:rsid w:val="00BB69CD"/>
    <w:rsid w:val="00BC0851"/>
    <w:rsid w:val="00BC2108"/>
    <w:rsid w:val="00BF6E8E"/>
    <w:rsid w:val="00C606A6"/>
    <w:rsid w:val="00C71483"/>
    <w:rsid w:val="00CE0457"/>
    <w:rsid w:val="00D53C01"/>
    <w:rsid w:val="00D800D8"/>
    <w:rsid w:val="00D91AF9"/>
    <w:rsid w:val="00DA35EC"/>
    <w:rsid w:val="00DB52E3"/>
    <w:rsid w:val="00DD2BA9"/>
    <w:rsid w:val="00DF6DB9"/>
    <w:rsid w:val="00E00DC6"/>
    <w:rsid w:val="00E26AE7"/>
    <w:rsid w:val="00E74A7A"/>
    <w:rsid w:val="00E93525"/>
    <w:rsid w:val="00EB7D3D"/>
    <w:rsid w:val="00ED2329"/>
    <w:rsid w:val="00EE3E35"/>
    <w:rsid w:val="00F07AAA"/>
    <w:rsid w:val="00F173BF"/>
    <w:rsid w:val="00F21BDB"/>
    <w:rsid w:val="00F21BED"/>
    <w:rsid w:val="00F318F2"/>
    <w:rsid w:val="00F56AB7"/>
    <w:rsid w:val="00F703EE"/>
    <w:rsid w:val="00F84D14"/>
    <w:rsid w:val="00FA1C42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2513C6E5-2175-4BE4-A494-47C585DD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AEF3A-51C8-4507-864E-62676A78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1902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5</cp:revision>
  <cp:lastPrinted>2026-01-15T14:19:00Z</cp:lastPrinted>
  <dcterms:created xsi:type="dcterms:W3CDTF">2026-01-15T14:22:00Z</dcterms:created>
  <dcterms:modified xsi:type="dcterms:W3CDTF">2026-01-22T07:42:00Z</dcterms:modified>
</cp:coreProperties>
</file>